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8" w:rsidRPr="00FA6D08" w:rsidRDefault="00045CF8" w:rsidP="00045CF8">
      <w:pPr>
        <w:tabs>
          <w:tab w:val="left" w:pos="5670"/>
        </w:tabs>
        <w:outlineLvl w:val="1"/>
        <w:rPr>
          <w:sz w:val="28"/>
          <w:szCs w:val="28"/>
        </w:rPr>
      </w:pPr>
    </w:p>
    <w:p w:rsidR="002774B5" w:rsidRPr="002774B5" w:rsidRDefault="002774B5" w:rsidP="002774B5">
      <w:pPr>
        <w:jc w:val="center"/>
        <w:outlineLvl w:val="1"/>
        <w:rPr>
          <w:sz w:val="24"/>
          <w:szCs w:val="24"/>
        </w:rPr>
      </w:pPr>
      <w:r w:rsidRPr="002774B5">
        <w:rPr>
          <w:sz w:val="24"/>
          <w:szCs w:val="24"/>
        </w:rPr>
        <w:t>ПАСПОРТ</w:t>
      </w:r>
    </w:p>
    <w:p w:rsidR="002774B5" w:rsidRPr="002774B5" w:rsidRDefault="002774B5" w:rsidP="002774B5">
      <w:pPr>
        <w:jc w:val="center"/>
        <w:outlineLvl w:val="1"/>
        <w:rPr>
          <w:sz w:val="24"/>
          <w:szCs w:val="24"/>
        </w:rPr>
      </w:pPr>
      <w:r w:rsidRPr="002774B5">
        <w:rPr>
          <w:sz w:val="24"/>
          <w:szCs w:val="24"/>
        </w:rPr>
        <w:t>муниципальной программы</w:t>
      </w:r>
      <w:r w:rsidR="00646D51">
        <w:rPr>
          <w:sz w:val="24"/>
          <w:szCs w:val="24"/>
        </w:rPr>
        <w:t xml:space="preserve"> МОГО «Ухта»</w:t>
      </w:r>
    </w:p>
    <w:p w:rsidR="002774B5" w:rsidRPr="002774B5" w:rsidRDefault="002774B5" w:rsidP="002774B5">
      <w:pPr>
        <w:jc w:val="center"/>
        <w:rPr>
          <w:sz w:val="24"/>
          <w:szCs w:val="24"/>
        </w:rPr>
      </w:pPr>
      <w:r w:rsidRPr="002774B5">
        <w:rPr>
          <w:sz w:val="24"/>
          <w:szCs w:val="24"/>
        </w:rPr>
        <w:t>«Безопасность жизнедеятельности населения на 2014 - 2020 годы»</w:t>
      </w:r>
    </w:p>
    <w:p w:rsidR="00045CF8" w:rsidRPr="001A79B0" w:rsidRDefault="00045CF8" w:rsidP="00045CF8">
      <w:pPr>
        <w:rPr>
          <w:sz w:val="28"/>
          <w:szCs w:val="28"/>
        </w:rPr>
      </w:pPr>
      <w:r w:rsidRPr="001A79B0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  <w:gridCol w:w="813"/>
        <w:gridCol w:w="1133"/>
        <w:gridCol w:w="1582"/>
        <w:gridCol w:w="1396"/>
        <w:gridCol w:w="1060"/>
        <w:gridCol w:w="1491"/>
      </w:tblGrid>
      <w:tr w:rsidR="00045CF8" w:rsidRPr="001A79B0" w:rsidTr="002D794E">
        <w:trPr>
          <w:trHeight w:val="856"/>
        </w:trPr>
        <w:tc>
          <w:tcPr>
            <w:tcW w:w="2164" w:type="dxa"/>
            <w:shd w:val="clear" w:color="auto" w:fill="auto"/>
          </w:tcPr>
          <w:p w:rsidR="00045CF8" w:rsidRPr="00E33D1E" w:rsidRDefault="00045CF8" w:rsidP="002D794E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045CF8" w:rsidRPr="00E33D1E" w:rsidRDefault="00045CF8" w:rsidP="00E242AD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МУ «Управление по делам ГО и ЧС» администрации МОГО «Ухта» (далее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-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МУ «</w:t>
            </w:r>
            <w:r w:rsidR="00E242AD" w:rsidRPr="00E33D1E">
              <w:rPr>
                <w:sz w:val="24"/>
                <w:szCs w:val="24"/>
              </w:rPr>
              <w:t xml:space="preserve">Управление по делам </w:t>
            </w:r>
            <w:r w:rsidRPr="00E33D1E">
              <w:rPr>
                <w:sz w:val="24"/>
                <w:szCs w:val="24"/>
              </w:rPr>
              <w:t>ГО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и</w:t>
            </w:r>
            <w:r w:rsidR="00E242AD" w:rsidRPr="00E33D1E">
              <w:rPr>
                <w:sz w:val="24"/>
                <w:szCs w:val="24"/>
              </w:rPr>
              <w:t xml:space="preserve"> </w:t>
            </w:r>
            <w:r w:rsidRPr="00E33D1E">
              <w:rPr>
                <w:sz w:val="24"/>
                <w:szCs w:val="24"/>
              </w:rPr>
              <w:t>ЧС»)</w:t>
            </w:r>
          </w:p>
        </w:tc>
      </w:tr>
      <w:tr w:rsidR="00045CF8" w:rsidRPr="001A79B0" w:rsidTr="00B82CAE">
        <w:tc>
          <w:tcPr>
            <w:tcW w:w="2164" w:type="dxa"/>
            <w:shd w:val="clear" w:color="auto" w:fill="auto"/>
          </w:tcPr>
          <w:p w:rsidR="00045CF8" w:rsidRPr="00E33D1E" w:rsidRDefault="00045CF8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045CF8" w:rsidRPr="00E33D1E" w:rsidRDefault="00045CF8" w:rsidP="00163F5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33D1E">
              <w:rPr>
                <w:spacing w:val="-1"/>
                <w:sz w:val="24"/>
                <w:szCs w:val="24"/>
              </w:rPr>
              <w:t xml:space="preserve">МУ «Управление жилищно-коммунального хозяйства» администрации МОГО «Ухта» (далее – МУ «УЖКХ»); </w:t>
            </w:r>
          </w:p>
          <w:p w:rsidR="00045CF8" w:rsidRPr="00E33D1E" w:rsidRDefault="00045CF8" w:rsidP="00163F50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E33D1E">
              <w:rPr>
                <w:spacing w:val="-1"/>
                <w:sz w:val="24"/>
                <w:szCs w:val="24"/>
              </w:rPr>
              <w:t>МУ Управление капитального строительства (далее – МУ УКС);</w:t>
            </w:r>
          </w:p>
          <w:p w:rsidR="00045CF8" w:rsidRPr="00E33D1E" w:rsidRDefault="00045CF8" w:rsidP="00E242AD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МУ «Управление </w:t>
            </w:r>
            <w:r w:rsidR="00E242AD" w:rsidRPr="00E33D1E">
              <w:rPr>
                <w:sz w:val="24"/>
                <w:szCs w:val="24"/>
              </w:rPr>
              <w:t>образования</w:t>
            </w:r>
            <w:r w:rsidRPr="00E33D1E">
              <w:rPr>
                <w:sz w:val="24"/>
                <w:szCs w:val="24"/>
              </w:rPr>
              <w:t>» администрации МОГО «Ухта»</w:t>
            </w:r>
            <w:r w:rsidRPr="00E33D1E">
              <w:rPr>
                <w:spacing w:val="-1"/>
                <w:sz w:val="24"/>
                <w:szCs w:val="24"/>
              </w:rPr>
              <w:t xml:space="preserve"> (далее – МУ «</w:t>
            </w:r>
            <w:r w:rsidR="00E242AD" w:rsidRPr="00E33D1E">
              <w:rPr>
                <w:spacing w:val="-1"/>
                <w:sz w:val="24"/>
                <w:szCs w:val="24"/>
              </w:rPr>
              <w:t>УО</w:t>
            </w:r>
            <w:r w:rsidRPr="00E33D1E">
              <w:rPr>
                <w:spacing w:val="-1"/>
                <w:sz w:val="24"/>
                <w:szCs w:val="24"/>
              </w:rPr>
              <w:t>»</w:t>
            </w:r>
            <w:r w:rsidR="00E242AD" w:rsidRPr="00E33D1E">
              <w:rPr>
                <w:spacing w:val="-1"/>
                <w:sz w:val="24"/>
                <w:szCs w:val="24"/>
              </w:rPr>
              <w:t xml:space="preserve"> администрации МОГО «Ухта»</w:t>
            </w:r>
            <w:r w:rsidRPr="00E33D1E">
              <w:rPr>
                <w:spacing w:val="-1"/>
                <w:sz w:val="24"/>
                <w:szCs w:val="24"/>
              </w:rPr>
              <w:t>)</w:t>
            </w:r>
          </w:p>
        </w:tc>
      </w:tr>
      <w:tr w:rsidR="00B93BCE" w:rsidRPr="001A79B0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F9185B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1. Защита населения и территории городского округа.</w:t>
            </w:r>
          </w:p>
          <w:p w:rsidR="00B93BCE" w:rsidRPr="00E33D1E" w:rsidRDefault="00B93BCE" w:rsidP="00F9185B">
            <w:pPr>
              <w:tabs>
                <w:tab w:val="left" w:pos="176"/>
              </w:tabs>
              <w:jc w:val="both"/>
              <w:rPr>
                <w:spacing w:val="-1"/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2. Экологическая безопасность</w:t>
            </w:r>
          </w:p>
          <w:p w:rsidR="00B93BCE" w:rsidRPr="00E33D1E" w:rsidRDefault="00B93BCE" w:rsidP="00B93BCE">
            <w:p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  <w:r w:rsidRPr="00E33D1E">
              <w:rPr>
                <w:spacing w:val="-1"/>
                <w:sz w:val="24"/>
                <w:szCs w:val="24"/>
              </w:rPr>
              <w:t>3. Обеспечение безопасности участников дорожного движения на территории городского округа</w:t>
            </w:r>
          </w:p>
        </w:tc>
      </w:tr>
      <w:tr w:rsidR="00B93BCE" w:rsidRPr="00D82FCF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163F50">
            <w:pPr>
              <w:pStyle w:val="a3"/>
              <w:tabs>
                <w:tab w:val="left" w:pos="459"/>
              </w:tabs>
              <w:spacing w:after="0" w:line="240" w:lineRule="auto"/>
              <w:ind w:left="2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Содействие повышению уровня безопасности жизнедеятельности населения</w:t>
            </w:r>
          </w:p>
        </w:tc>
      </w:tr>
      <w:tr w:rsidR="00B93BCE" w:rsidRPr="001A79B0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E242AD">
            <w:pPr>
              <w:numPr>
                <w:ilvl w:val="0"/>
                <w:numId w:val="1"/>
              </w:numPr>
              <w:tabs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Предотвращение угроз безопасности населения и территории МОГО «Ухта».  </w:t>
            </w:r>
          </w:p>
          <w:p w:rsidR="00B93BCE" w:rsidRPr="00E33D1E" w:rsidRDefault="00B93BCE" w:rsidP="00E242AD">
            <w:pPr>
              <w:numPr>
                <w:ilvl w:val="0"/>
                <w:numId w:val="1"/>
              </w:numPr>
              <w:tabs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Повышение уровня экологической безопасности.  </w:t>
            </w:r>
          </w:p>
          <w:p w:rsidR="00B93BCE" w:rsidRPr="00E33D1E" w:rsidRDefault="00B93BCE" w:rsidP="00E242AD">
            <w:pPr>
              <w:numPr>
                <w:ilvl w:val="0"/>
                <w:numId w:val="1"/>
              </w:numPr>
              <w:tabs>
                <w:tab w:val="num" w:pos="323"/>
              </w:tabs>
              <w:ind w:left="323" w:hanging="323"/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Снижение количества лиц, погибших в результате дорожно-транспортных происшествий на территории МОГО «Ухта» </w:t>
            </w:r>
          </w:p>
        </w:tc>
      </w:tr>
      <w:tr w:rsidR="00B93BCE" w:rsidRPr="001A79B0" w:rsidTr="00B82CAE">
        <w:trPr>
          <w:trHeight w:val="687"/>
        </w:trPr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общественных местах (единиц).</w:t>
            </w:r>
          </w:p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Уровень обеспечения материального резерва для ликвидации чрезвычайных ситуаций и в интересах гражданской обороны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(%).</w:t>
            </w:r>
            <w:proofErr w:type="gramEnd"/>
          </w:p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Количество построенных и отремонтированных объектов в целях экологической безопасности (единиц).</w:t>
            </w:r>
          </w:p>
          <w:p w:rsidR="00B93BCE" w:rsidRPr="00E33D1E" w:rsidRDefault="00B93BCE" w:rsidP="00163F50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683"/>
              </w:tabs>
              <w:ind w:left="420" w:hanging="4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E">
              <w:rPr>
                <w:rFonts w:ascii="Times New Roman" w:hAnsi="Times New Roman"/>
                <w:sz w:val="24"/>
                <w:szCs w:val="24"/>
              </w:rPr>
              <w:t>Снижение доли количества дорожно-транспортных происшествий</w:t>
            </w:r>
            <w:proofErr w:type="gramStart"/>
            <w:r w:rsidRPr="00E33D1E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93BCE" w:rsidRPr="001A79B0" w:rsidTr="00B82CAE"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B93BCE" w:rsidRPr="00E33D1E" w:rsidRDefault="00B93BCE" w:rsidP="00163F50">
            <w:p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2014-2020 годы</w:t>
            </w:r>
          </w:p>
        </w:tc>
      </w:tr>
      <w:tr w:rsidR="00B93BCE" w:rsidRPr="001A79B0" w:rsidTr="00B82CAE">
        <w:trPr>
          <w:trHeight w:val="640"/>
        </w:trPr>
        <w:tc>
          <w:tcPr>
            <w:tcW w:w="2164" w:type="dxa"/>
            <w:vMerge w:val="restart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813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федерального бюджета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582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республиканского бюджета  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396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Средства местного бюджета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 xml:space="preserve">Средства от </w:t>
            </w:r>
            <w:proofErr w:type="gramStart"/>
            <w:r w:rsidRPr="00783259">
              <w:rPr>
                <w:sz w:val="18"/>
                <w:szCs w:val="18"/>
              </w:rPr>
              <w:t>принося</w:t>
            </w:r>
            <w:r w:rsidR="00750112">
              <w:rPr>
                <w:sz w:val="18"/>
                <w:szCs w:val="18"/>
              </w:rPr>
              <w:t>-</w:t>
            </w:r>
            <w:r w:rsidRPr="00783259">
              <w:rPr>
                <w:sz w:val="18"/>
                <w:szCs w:val="18"/>
              </w:rPr>
              <w:t>щей</w:t>
            </w:r>
            <w:proofErr w:type="gramEnd"/>
            <w:r w:rsidRPr="00783259">
              <w:rPr>
                <w:sz w:val="18"/>
                <w:szCs w:val="18"/>
              </w:rPr>
              <w:t xml:space="preserve"> доход </w:t>
            </w:r>
            <w:proofErr w:type="spellStart"/>
            <w:r w:rsidRPr="00783259">
              <w:rPr>
                <w:sz w:val="18"/>
                <w:szCs w:val="18"/>
              </w:rPr>
              <w:t>дея-тельности</w:t>
            </w:r>
            <w:proofErr w:type="spellEnd"/>
            <w:r w:rsidRPr="00783259">
              <w:rPr>
                <w:sz w:val="18"/>
                <w:szCs w:val="18"/>
              </w:rPr>
              <w:t xml:space="preserve">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  <w:tc>
          <w:tcPr>
            <w:tcW w:w="1491" w:type="dxa"/>
            <w:shd w:val="clear" w:color="auto" w:fill="auto"/>
          </w:tcPr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</w:p>
          <w:p w:rsidR="00B93BCE" w:rsidRPr="00783259" w:rsidRDefault="00B93BCE" w:rsidP="00163F50">
            <w:pPr>
              <w:jc w:val="center"/>
              <w:rPr>
                <w:sz w:val="18"/>
                <w:szCs w:val="18"/>
              </w:rPr>
            </w:pPr>
            <w:r w:rsidRPr="00783259">
              <w:rPr>
                <w:sz w:val="18"/>
                <w:szCs w:val="18"/>
              </w:rPr>
              <w:t>Всего (</w:t>
            </w:r>
            <w:proofErr w:type="spellStart"/>
            <w:r w:rsidRPr="00783259">
              <w:rPr>
                <w:sz w:val="18"/>
                <w:szCs w:val="18"/>
              </w:rPr>
              <w:t>руб</w:t>
            </w:r>
            <w:proofErr w:type="spellEnd"/>
            <w:r w:rsidRPr="00783259">
              <w:rPr>
                <w:sz w:val="18"/>
                <w:szCs w:val="18"/>
              </w:rPr>
              <w:t>)</w:t>
            </w:r>
          </w:p>
        </w:tc>
      </w:tr>
      <w:tr w:rsidR="00B93BCE" w:rsidRPr="00571B83" w:rsidTr="00B82CAE">
        <w:trPr>
          <w:trHeight w:val="1357"/>
        </w:trPr>
        <w:tc>
          <w:tcPr>
            <w:tcW w:w="2164" w:type="dxa"/>
            <w:vMerge/>
            <w:shd w:val="clear" w:color="auto" w:fill="auto"/>
          </w:tcPr>
          <w:p w:rsidR="00B93BCE" w:rsidRPr="001A79B0" w:rsidRDefault="00B93BCE" w:rsidP="00163F50">
            <w:pPr>
              <w:rPr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2014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2015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2016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2017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2018</w:t>
            </w:r>
          </w:p>
          <w:p w:rsidR="00B93BCE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2019</w:t>
            </w:r>
          </w:p>
          <w:p w:rsidR="002544D7" w:rsidRPr="00750112" w:rsidRDefault="00B54E20" w:rsidP="00B54E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3E175C" w:rsidRPr="00750112" w:rsidRDefault="003E175C" w:rsidP="00163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82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3E175C" w:rsidRPr="00750112" w:rsidRDefault="003E175C" w:rsidP="00163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96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32 591 010,78</w:t>
            </w:r>
          </w:p>
          <w:p w:rsidR="00B93BCE" w:rsidRPr="00750112" w:rsidRDefault="00B93BCE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26 576 193,00</w:t>
            </w:r>
          </w:p>
          <w:p w:rsidR="00B93BCE" w:rsidRPr="00750112" w:rsidRDefault="00646177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44 772 849,15</w:t>
            </w:r>
          </w:p>
          <w:p w:rsidR="00B93BCE" w:rsidRPr="00750112" w:rsidRDefault="002544D7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44 215 284,03</w:t>
            </w:r>
          </w:p>
          <w:p w:rsidR="00B93BCE" w:rsidRPr="00750112" w:rsidRDefault="00B54E20" w:rsidP="00163F5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39 931 679</w:t>
            </w:r>
            <w:r w:rsidR="00B93BCE" w:rsidRPr="00750112">
              <w:rPr>
                <w:color w:val="000000" w:themeColor="text1"/>
                <w:sz w:val="18"/>
                <w:szCs w:val="18"/>
              </w:rPr>
              <w:t>,00</w:t>
            </w:r>
          </w:p>
          <w:p w:rsidR="00B54E20" w:rsidRPr="00750112" w:rsidRDefault="00B54E20" w:rsidP="00B54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39 931 679</w:t>
            </w:r>
            <w:r w:rsidRPr="00750112">
              <w:rPr>
                <w:color w:val="000000" w:themeColor="text1"/>
                <w:sz w:val="18"/>
                <w:szCs w:val="18"/>
              </w:rPr>
              <w:t>,00</w:t>
            </w:r>
          </w:p>
          <w:p w:rsidR="00B54E20" w:rsidRPr="00750112" w:rsidRDefault="00B54E20" w:rsidP="00B54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39 931 679</w:t>
            </w:r>
            <w:r w:rsidRPr="00750112">
              <w:rPr>
                <w:color w:val="000000" w:themeColor="text1"/>
                <w:sz w:val="18"/>
                <w:szCs w:val="18"/>
              </w:rPr>
              <w:t>,00</w:t>
            </w:r>
          </w:p>
          <w:p w:rsidR="00B93BCE" w:rsidRPr="00750112" w:rsidRDefault="00646177" w:rsidP="00163F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267 950 373,96</w:t>
            </w:r>
          </w:p>
        </w:tc>
        <w:tc>
          <w:tcPr>
            <w:tcW w:w="1060" w:type="dxa"/>
            <w:shd w:val="clear" w:color="auto" w:fill="auto"/>
          </w:tcPr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Default="00B93BCE" w:rsidP="00163F50">
            <w:pPr>
              <w:jc w:val="center"/>
              <w:rPr>
                <w:sz w:val="18"/>
                <w:szCs w:val="18"/>
              </w:rPr>
            </w:pPr>
            <w:r w:rsidRPr="00750112">
              <w:rPr>
                <w:sz w:val="18"/>
                <w:szCs w:val="18"/>
              </w:rPr>
              <w:t>0,00</w:t>
            </w:r>
          </w:p>
          <w:p w:rsidR="00B93BCE" w:rsidRPr="00750112" w:rsidRDefault="003E175C" w:rsidP="003E17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91" w:type="dxa"/>
            <w:shd w:val="clear" w:color="auto" w:fill="auto"/>
          </w:tcPr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32 591 010,78</w:t>
            </w:r>
          </w:p>
          <w:p w:rsidR="00B93BCE" w:rsidRPr="00750112" w:rsidRDefault="00B93BCE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0112">
              <w:rPr>
                <w:color w:val="000000" w:themeColor="text1"/>
                <w:sz w:val="18"/>
                <w:szCs w:val="18"/>
              </w:rPr>
              <w:t>26 576 193,00</w:t>
            </w:r>
          </w:p>
          <w:p w:rsidR="00646177" w:rsidRPr="00750112" w:rsidRDefault="00646177" w:rsidP="0064617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44 772 849,15</w:t>
            </w:r>
          </w:p>
          <w:p w:rsidR="00B93BCE" w:rsidRPr="00750112" w:rsidRDefault="002544D7" w:rsidP="00847CC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44 215 284,03</w:t>
            </w:r>
          </w:p>
          <w:p w:rsidR="00B54E20" w:rsidRPr="00750112" w:rsidRDefault="00B54E20" w:rsidP="00B54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39 931 679</w:t>
            </w:r>
            <w:r w:rsidRPr="00750112">
              <w:rPr>
                <w:color w:val="000000" w:themeColor="text1"/>
                <w:sz w:val="18"/>
                <w:szCs w:val="18"/>
              </w:rPr>
              <w:t>,00</w:t>
            </w:r>
          </w:p>
          <w:p w:rsidR="00B54E20" w:rsidRPr="00750112" w:rsidRDefault="00B54E20" w:rsidP="00B54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39 931 679</w:t>
            </w:r>
            <w:r w:rsidRPr="00750112">
              <w:rPr>
                <w:color w:val="000000" w:themeColor="text1"/>
                <w:sz w:val="18"/>
                <w:szCs w:val="18"/>
              </w:rPr>
              <w:t>,00</w:t>
            </w:r>
          </w:p>
          <w:p w:rsidR="00B54E20" w:rsidRPr="00750112" w:rsidRDefault="00B54E20" w:rsidP="00B54E2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39 931 679</w:t>
            </w:r>
            <w:r w:rsidRPr="00750112">
              <w:rPr>
                <w:color w:val="000000" w:themeColor="text1"/>
                <w:sz w:val="18"/>
                <w:szCs w:val="18"/>
              </w:rPr>
              <w:t>,00</w:t>
            </w:r>
          </w:p>
          <w:p w:rsidR="00B93BCE" w:rsidRPr="00750112" w:rsidRDefault="00646177" w:rsidP="00847C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267 950 373,96</w:t>
            </w:r>
            <w:bookmarkStart w:id="0" w:name="_GoBack"/>
            <w:bookmarkEnd w:id="0"/>
          </w:p>
        </w:tc>
      </w:tr>
      <w:tr w:rsidR="00B93BCE" w:rsidRPr="001A79B0" w:rsidTr="00B82CAE">
        <w:trPr>
          <w:trHeight w:val="1431"/>
        </w:trPr>
        <w:tc>
          <w:tcPr>
            <w:tcW w:w="2164" w:type="dxa"/>
            <w:shd w:val="clear" w:color="auto" w:fill="auto"/>
          </w:tcPr>
          <w:p w:rsidR="00B93BCE" w:rsidRPr="00E33D1E" w:rsidRDefault="00B93BCE" w:rsidP="00163F50">
            <w:pPr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475" w:type="dxa"/>
            <w:gridSpan w:val="6"/>
            <w:shd w:val="clear" w:color="auto" w:fill="auto"/>
          </w:tcPr>
          <w:p w:rsidR="00750112" w:rsidRPr="00E33D1E" w:rsidRDefault="00750112" w:rsidP="00750112">
            <w:pPr>
              <w:pStyle w:val="ConsPlusNormal"/>
              <w:widowControl/>
              <w:numPr>
                <w:ilvl w:val="0"/>
                <w:numId w:val="5"/>
              </w:numPr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D1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преступлений в 2020 году по сравнению с 2013 годом, совершенных в общественных местах на 12,3%.</w:t>
            </w:r>
          </w:p>
          <w:p w:rsidR="00750112" w:rsidRPr="00E33D1E" w:rsidRDefault="00750112" w:rsidP="00750112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3D1E">
              <w:rPr>
                <w:sz w:val="24"/>
                <w:szCs w:val="24"/>
              </w:rPr>
              <w:t>Улучшение экологической безопасности.</w:t>
            </w:r>
          </w:p>
          <w:p w:rsidR="005A3E64" w:rsidRPr="005A3E64" w:rsidRDefault="00750112" w:rsidP="005A3E64">
            <w:pPr>
              <w:pStyle w:val="a5"/>
              <w:widowControl/>
              <w:numPr>
                <w:ilvl w:val="0"/>
                <w:numId w:val="5"/>
              </w:num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A3E64">
              <w:rPr>
                <w:sz w:val="24"/>
                <w:szCs w:val="24"/>
              </w:rPr>
              <w:t xml:space="preserve">Улучшение качества организации безопасности дорожного движения путем установленных дорожных знаков на желтом </w:t>
            </w:r>
            <w:r w:rsidRPr="005A3E64">
              <w:rPr>
                <w:sz w:val="24"/>
                <w:szCs w:val="24"/>
              </w:rPr>
              <w:lastRenderedPageBreak/>
              <w:t xml:space="preserve">фоне, </w:t>
            </w:r>
            <w:r w:rsidR="005A3E64" w:rsidRPr="005A3E64">
              <w:rPr>
                <w:rFonts w:eastAsiaTheme="minorHAnsi"/>
                <w:sz w:val="24"/>
                <w:szCs w:val="24"/>
                <w:lang w:eastAsia="en-US"/>
              </w:rPr>
              <w:t>обустроенных искусственных неровностей, а также светофорных объектов и съездов на пешеходных переходах в местах сопряжения с тротуаром</w:t>
            </w:r>
          </w:p>
          <w:p w:rsidR="00B93BCE" w:rsidRPr="00E33D1E" w:rsidRDefault="00B93BCE" w:rsidP="005A3E64">
            <w:pPr>
              <w:ind w:left="427"/>
              <w:jc w:val="both"/>
              <w:rPr>
                <w:sz w:val="24"/>
                <w:szCs w:val="24"/>
              </w:rPr>
            </w:pPr>
          </w:p>
        </w:tc>
      </w:tr>
    </w:tbl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045CF8" w:rsidRDefault="00045CF8" w:rsidP="00045CF8">
      <w:pPr>
        <w:pStyle w:val="ConsPlusNormal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sectPr w:rsidR="00045CF8" w:rsidSect="00B82CA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5C"/>
    <w:multiLevelType w:val="hybridMultilevel"/>
    <w:tmpl w:val="8656F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3135"/>
    <w:multiLevelType w:val="hybridMultilevel"/>
    <w:tmpl w:val="AA2019CA"/>
    <w:lvl w:ilvl="0" w:tplc="04190011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210D2875"/>
    <w:multiLevelType w:val="hybridMultilevel"/>
    <w:tmpl w:val="98B0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669"/>
    <w:multiLevelType w:val="hybridMultilevel"/>
    <w:tmpl w:val="3F643F68"/>
    <w:lvl w:ilvl="0" w:tplc="E4E8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37695"/>
    <w:multiLevelType w:val="hybridMultilevel"/>
    <w:tmpl w:val="9D846432"/>
    <w:lvl w:ilvl="0" w:tplc="04190011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3EC67E50">
      <w:start w:val="1"/>
      <w:numFmt w:val="decimal"/>
      <w:lvlText w:val="%2)"/>
      <w:lvlJc w:val="left"/>
      <w:pPr>
        <w:ind w:left="1468" w:hanging="900"/>
      </w:pPr>
      <w:rPr>
        <w:rFonts w:hint="default"/>
      </w:rPr>
    </w:lvl>
    <w:lvl w:ilvl="2" w:tplc="48C047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021289"/>
    <w:multiLevelType w:val="hybridMultilevel"/>
    <w:tmpl w:val="A444574E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630C02BC"/>
    <w:multiLevelType w:val="hybridMultilevel"/>
    <w:tmpl w:val="4D624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43738"/>
    <w:multiLevelType w:val="hybridMultilevel"/>
    <w:tmpl w:val="2256C690"/>
    <w:lvl w:ilvl="0" w:tplc="5134B902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abstractNum w:abstractNumId="8">
    <w:nsid w:val="6EFE4A70"/>
    <w:multiLevelType w:val="hybridMultilevel"/>
    <w:tmpl w:val="48EE2470"/>
    <w:lvl w:ilvl="0" w:tplc="1B38812A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D5"/>
    <w:rsid w:val="00045CF8"/>
    <w:rsid w:val="00057348"/>
    <w:rsid w:val="00190CAE"/>
    <w:rsid w:val="002544D7"/>
    <w:rsid w:val="002774B5"/>
    <w:rsid w:val="002D794E"/>
    <w:rsid w:val="003E175C"/>
    <w:rsid w:val="00552690"/>
    <w:rsid w:val="005A3E64"/>
    <w:rsid w:val="0062589E"/>
    <w:rsid w:val="00646177"/>
    <w:rsid w:val="00646D51"/>
    <w:rsid w:val="00750112"/>
    <w:rsid w:val="00772FAF"/>
    <w:rsid w:val="00847CC2"/>
    <w:rsid w:val="008A14EC"/>
    <w:rsid w:val="00934C99"/>
    <w:rsid w:val="00B54E20"/>
    <w:rsid w:val="00B82CAE"/>
    <w:rsid w:val="00B93BCE"/>
    <w:rsid w:val="00C76BD5"/>
    <w:rsid w:val="00E242AD"/>
    <w:rsid w:val="00E33D1E"/>
    <w:rsid w:val="00E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,Знак5"/>
    <w:basedOn w:val="a"/>
    <w:link w:val="a4"/>
    <w:rsid w:val="00045CF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basedOn w:val="a0"/>
    <w:link w:val="a3"/>
    <w:rsid w:val="00045CF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5C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45CF8"/>
    <w:rPr>
      <w:rFonts w:ascii="Calibri" w:eastAsia="Calibri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5A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5,Знак5"/>
    <w:basedOn w:val="a"/>
    <w:link w:val="a4"/>
    <w:rsid w:val="00045CF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aliases w:val=" Знак5 Знак,Знак5 Знак"/>
    <w:basedOn w:val="a0"/>
    <w:link w:val="a3"/>
    <w:rsid w:val="00045CF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045CF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045CF8"/>
    <w:rPr>
      <w:rFonts w:ascii="Calibri" w:eastAsia="Calibri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5A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Лагуткина М.А.</dc:creator>
  <cp:lastModifiedBy>Deeva</cp:lastModifiedBy>
  <cp:revision>16</cp:revision>
  <dcterms:created xsi:type="dcterms:W3CDTF">2015-11-12T13:20:00Z</dcterms:created>
  <dcterms:modified xsi:type="dcterms:W3CDTF">2017-11-11T14:34:00Z</dcterms:modified>
</cp:coreProperties>
</file>